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4C" w:rsidRDefault="00190028" w:rsidP="00331569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  <w:sz w:val="24"/>
        </w:rPr>
      </w:pPr>
      <w:r>
        <w:rPr>
          <w:rFonts w:ascii="Arial" w:hAnsi="Arial" w:cs="Arial"/>
          <w:b/>
          <w:color w:val="2F5496" w:themeColor="accent5" w:themeShade="BF"/>
          <w:sz w:val="24"/>
        </w:rPr>
        <w:t>Obecné i</w:t>
      </w:r>
      <w:r w:rsidR="00747A91" w:rsidRPr="00747A91">
        <w:rPr>
          <w:rFonts w:ascii="Arial" w:hAnsi="Arial" w:cs="Arial"/>
          <w:b/>
          <w:color w:val="2F5496" w:themeColor="accent5" w:themeShade="BF"/>
          <w:sz w:val="24"/>
        </w:rPr>
        <w:t xml:space="preserve">nformace </w:t>
      </w:r>
      <w:r w:rsidR="00331569">
        <w:rPr>
          <w:rFonts w:ascii="Arial" w:hAnsi="Arial" w:cs="Arial"/>
          <w:b/>
          <w:color w:val="2F5496" w:themeColor="accent5" w:themeShade="BF"/>
          <w:sz w:val="24"/>
        </w:rPr>
        <w:t>ke zpracování osobních údajů</w:t>
      </w:r>
    </w:p>
    <w:p w:rsidR="00331569" w:rsidRPr="00280A9C" w:rsidRDefault="00331569" w:rsidP="00331569">
      <w:pPr>
        <w:spacing w:after="0" w:line="240" w:lineRule="auto"/>
        <w:jc w:val="center"/>
        <w:rPr>
          <w:rFonts w:ascii="Arial" w:hAnsi="Arial" w:cs="Arial"/>
        </w:rPr>
      </w:pPr>
    </w:p>
    <w:p w:rsidR="00331569" w:rsidRDefault="00747A91" w:rsidP="0003679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36796">
        <w:rPr>
          <w:rFonts w:ascii="Arial" w:hAnsi="Arial" w:cs="Arial"/>
        </w:rPr>
        <w:t>Puncovní úřad</w:t>
      </w:r>
      <w:r w:rsidR="0068634C" w:rsidRPr="00036796">
        <w:rPr>
          <w:rFonts w:ascii="Arial" w:hAnsi="Arial" w:cs="Arial"/>
        </w:rPr>
        <w:t xml:space="preserve"> Vám tímto v souladu s čl. 13 a 14 Nařízení Evropského parlamentu a Rady EU 2016/679 ze dne 27. dubna 2016 o ochraně fyzických osob v souvislosti se zpracováním osobních údajů a o volném pohybu těchto údajů a o zrušení směrnice 95/46/ES (obecné nařízení o o</w:t>
      </w:r>
      <w:r w:rsidRPr="00036796">
        <w:rPr>
          <w:rFonts w:ascii="Arial" w:hAnsi="Arial" w:cs="Arial"/>
        </w:rPr>
        <w:t xml:space="preserve">chraně osobních údajů), (dále </w:t>
      </w:r>
      <w:proofErr w:type="gramStart"/>
      <w:r w:rsidRPr="00036796">
        <w:rPr>
          <w:rFonts w:ascii="Arial" w:hAnsi="Arial" w:cs="Arial"/>
        </w:rPr>
        <w:t>jen ,,GDPR</w:t>
      </w:r>
      <w:proofErr w:type="gramEnd"/>
      <w:r w:rsidRPr="00036796">
        <w:rPr>
          <w:rFonts w:ascii="Arial" w:hAnsi="Arial" w:cs="Arial"/>
        </w:rPr>
        <w:t xml:space="preserve">“) sděluje </w:t>
      </w:r>
      <w:r w:rsidR="00906C05">
        <w:rPr>
          <w:rFonts w:ascii="Arial" w:hAnsi="Arial" w:cs="Arial"/>
        </w:rPr>
        <w:t xml:space="preserve">obecné informace ke zpracování osobních údajů. </w:t>
      </w:r>
      <w:r w:rsidR="00331569" w:rsidRPr="00331569">
        <w:rPr>
          <w:rFonts w:ascii="Arial" w:hAnsi="Arial" w:cs="Arial"/>
        </w:rPr>
        <w:t>Osobní údaje jsou zpracovávány vždy pouze v tom rozsahu, který je nezbytný pro splnění účelu, pro který jsou zpracovávány.</w:t>
      </w:r>
      <w:r w:rsidR="00331569">
        <w:rPr>
          <w:rFonts w:ascii="Arial" w:hAnsi="Arial" w:cs="Arial"/>
        </w:rPr>
        <w:t xml:space="preserve"> </w:t>
      </w:r>
      <w:r w:rsidR="00906C05">
        <w:rPr>
          <w:rFonts w:ascii="Arial" w:hAnsi="Arial" w:cs="Arial"/>
        </w:rPr>
        <w:t>Podrobnější informace k jednotlivým způsobům zpracování naleznete v rámci informací k jednotlivým činnostem.</w:t>
      </w:r>
      <w:r w:rsidR="00331569">
        <w:rPr>
          <w:rFonts w:ascii="Arial" w:hAnsi="Arial" w:cs="Arial"/>
        </w:rPr>
        <w:t xml:space="preserve"> </w:t>
      </w:r>
    </w:p>
    <w:p w:rsidR="00331569" w:rsidRDefault="00331569" w:rsidP="00331569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:rsidR="0068634C" w:rsidRPr="00036796" w:rsidRDefault="00331569" w:rsidP="0003679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rámci návštěvy internetových stránek Puncovního úřadu ke zpracování osobních údajů nedochází.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036796" w:rsidRDefault="00A65057" w:rsidP="0003679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36796">
        <w:rPr>
          <w:rFonts w:ascii="Arial" w:hAnsi="Arial" w:cs="Arial"/>
        </w:rPr>
        <w:t xml:space="preserve">Správcem osobních údajů je </w:t>
      </w:r>
      <w:r w:rsidR="00747A91" w:rsidRPr="00036796">
        <w:rPr>
          <w:rFonts w:ascii="Arial" w:hAnsi="Arial" w:cs="Arial"/>
        </w:rPr>
        <w:t xml:space="preserve">Puncovní úřad, se sídlem Kozí 4/748, PSČ 110 00, Praha 1, IČO: 00002542, Telefon: +420 225 982 111, ID Datové schránky: 3umaayk, e-mail: </w:t>
      </w:r>
      <w:hyperlink r:id="rId5" w:history="1">
        <w:r w:rsidR="00747A91" w:rsidRPr="00036796">
          <w:rPr>
            <w:rStyle w:val="Hypertextovodkaz"/>
            <w:rFonts w:ascii="Arial" w:hAnsi="Arial" w:cs="Arial"/>
          </w:rPr>
          <w:t>info@punc.gov.cz</w:t>
        </w:r>
      </w:hyperlink>
      <w:r w:rsidR="008C6D9F" w:rsidRPr="00036796">
        <w:rPr>
          <w:rFonts w:ascii="Arial" w:hAnsi="Arial" w:cs="Arial"/>
        </w:rPr>
        <w:t>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A65057" w:rsidRPr="00036796" w:rsidRDefault="00A65057" w:rsidP="0003679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36796">
        <w:rPr>
          <w:rFonts w:ascii="Arial" w:hAnsi="Arial" w:cs="Arial"/>
        </w:rPr>
        <w:t>Pověřencem pro ochranu osobních údajů je:</w:t>
      </w:r>
      <w:r w:rsidR="00CD2126" w:rsidRPr="00036796">
        <w:rPr>
          <w:rFonts w:ascii="Arial" w:hAnsi="Arial" w:cs="Arial"/>
        </w:rPr>
        <w:t xml:space="preserve"> </w:t>
      </w:r>
      <w:r w:rsidR="00553211" w:rsidRPr="00036796">
        <w:rPr>
          <w:rFonts w:ascii="Arial" w:hAnsi="Arial" w:cs="Arial"/>
        </w:rPr>
        <w:t>Mgr. Jarmila Marta Šmardová,</w:t>
      </w:r>
      <w:r w:rsidR="00CD2126" w:rsidRPr="00036796">
        <w:rPr>
          <w:rFonts w:ascii="Arial" w:hAnsi="Arial" w:cs="Arial"/>
        </w:rPr>
        <w:t xml:space="preserve"> Ministerstvo průmyslu a obchodu, Na Františku 32, 110 15 Praha 1,</w:t>
      </w:r>
      <w:r w:rsidR="00553211" w:rsidRPr="00036796">
        <w:rPr>
          <w:rFonts w:ascii="Arial" w:hAnsi="Arial" w:cs="Arial"/>
        </w:rPr>
        <w:t xml:space="preserve"> e-mail: </w:t>
      </w:r>
      <w:proofErr w:type="spellStart"/>
      <w:r w:rsidR="005B3242" w:rsidRPr="00036796">
        <w:rPr>
          <w:rFonts w:ascii="Arial" w:hAnsi="Arial" w:cs="Arial"/>
        </w:rPr>
        <w:t>jarmila.smardova</w:t>
      </w:r>
      <w:proofErr w:type="spellEnd"/>
      <w:hyperlink r:id="rId6" w:history="1">
        <w:r w:rsidR="00553211" w:rsidRPr="00036796">
          <w:rPr>
            <w:rStyle w:val="Hypertextovodkaz"/>
            <w:rFonts w:ascii="Arial" w:hAnsi="Arial" w:cs="Arial"/>
            <w:color w:val="auto"/>
          </w:rPr>
          <w:t>@mpo.cz</w:t>
        </w:r>
      </w:hyperlink>
      <w:r w:rsidR="00553211" w:rsidRPr="00036796">
        <w:rPr>
          <w:rFonts w:ascii="Arial" w:hAnsi="Arial" w:cs="Arial"/>
        </w:rPr>
        <w:t>; tel. +420 224 </w:t>
      </w:r>
      <w:r w:rsidR="005B3242" w:rsidRPr="00036796">
        <w:rPr>
          <w:rFonts w:ascii="Arial" w:hAnsi="Arial" w:cs="Arial"/>
        </w:rPr>
        <w:t>852</w:t>
      </w:r>
      <w:r w:rsidR="00CD2126" w:rsidRPr="00036796">
        <w:rPr>
          <w:rFonts w:ascii="Arial" w:hAnsi="Arial" w:cs="Arial"/>
        </w:rPr>
        <w:t> </w:t>
      </w:r>
      <w:r w:rsidR="005B3242" w:rsidRPr="00036796">
        <w:rPr>
          <w:rFonts w:ascii="Arial" w:hAnsi="Arial" w:cs="Arial"/>
        </w:rPr>
        <w:t>371</w:t>
      </w:r>
      <w:r w:rsidR="00CD2126" w:rsidRPr="00036796">
        <w:rPr>
          <w:rFonts w:ascii="Arial" w:hAnsi="Arial" w:cs="Arial"/>
        </w:rPr>
        <w:t>,</w:t>
      </w:r>
      <w:r w:rsidR="005B3242" w:rsidRPr="00036796">
        <w:rPr>
          <w:rFonts w:ascii="Arial" w:hAnsi="Arial" w:cs="Arial"/>
        </w:rPr>
        <w:t xml:space="preserve"> +420 602 191 664.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553211" w:rsidRPr="00280A9C" w:rsidRDefault="00553211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Účel</w:t>
      </w:r>
      <w:r w:rsidR="00190028">
        <w:rPr>
          <w:rFonts w:ascii="Arial" w:hAnsi="Arial" w:cs="Arial"/>
        </w:rPr>
        <w:t>y</w:t>
      </w:r>
      <w:r w:rsidRPr="00280A9C">
        <w:rPr>
          <w:rFonts w:ascii="Arial" w:hAnsi="Arial" w:cs="Arial"/>
        </w:rPr>
        <w:t xml:space="preserve"> zpracování osobních údajů</w:t>
      </w:r>
      <w:r w:rsidR="00190028">
        <w:rPr>
          <w:rFonts w:ascii="Arial" w:hAnsi="Arial" w:cs="Arial"/>
        </w:rPr>
        <w:t xml:space="preserve"> v Puncovním úřadu jsou plnění zákonných povinností spojených s činností Puncovního úřadu v oblasti puncovnictví a plnění dalších úkolů orgánu veřejné správy, plnění povinností vyplývajících ze smlouvy, oprávněný zájem na zpracování osobních údajů a zájem správce na zpracování osobních údajů na základě souhlasu subjektu údajů.</w:t>
      </w:r>
    </w:p>
    <w:p w:rsidR="00C6626F" w:rsidRPr="00906C05" w:rsidRDefault="00553211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06C05">
        <w:rPr>
          <w:rFonts w:ascii="Arial" w:hAnsi="Arial" w:cs="Arial"/>
        </w:rPr>
        <w:t>Právní základ zpracování:</w:t>
      </w:r>
      <w:r w:rsidR="002F4D05" w:rsidRPr="00906C05">
        <w:rPr>
          <w:rFonts w:ascii="Arial" w:hAnsi="Arial" w:cs="Arial"/>
        </w:rPr>
        <w:t xml:space="preserve"> </w:t>
      </w:r>
      <w:r w:rsidR="009136E9" w:rsidRPr="00906C05">
        <w:rPr>
          <w:rFonts w:ascii="Arial" w:hAnsi="Arial" w:cs="Arial"/>
        </w:rPr>
        <w:t xml:space="preserve">čl. 6 odst. 1 písm. </w:t>
      </w:r>
      <w:r w:rsidR="00190028" w:rsidRPr="00906C05">
        <w:rPr>
          <w:rFonts w:ascii="Arial" w:hAnsi="Arial" w:cs="Arial"/>
        </w:rPr>
        <w:t xml:space="preserve">a) až </w:t>
      </w:r>
      <w:r w:rsidR="00FD763F" w:rsidRPr="00906C05">
        <w:rPr>
          <w:rFonts w:ascii="Arial" w:hAnsi="Arial" w:cs="Arial"/>
        </w:rPr>
        <w:t>c)</w:t>
      </w:r>
      <w:r w:rsidR="00190028" w:rsidRPr="00906C05">
        <w:rPr>
          <w:rFonts w:ascii="Arial" w:hAnsi="Arial" w:cs="Arial"/>
        </w:rPr>
        <w:t xml:space="preserve"> a </w:t>
      </w:r>
      <w:r w:rsidR="00906C05" w:rsidRPr="00906C05">
        <w:rPr>
          <w:rFonts w:ascii="Arial" w:hAnsi="Arial" w:cs="Arial"/>
        </w:rPr>
        <w:t xml:space="preserve">e) až </w:t>
      </w:r>
      <w:r w:rsidR="00190028" w:rsidRPr="00906C05">
        <w:rPr>
          <w:rFonts w:ascii="Arial" w:hAnsi="Arial" w:cs="Arial"/>
        </w:rPr>
        <w:t>f)</w:t>
      </w:r>
      <w:r w:rsidR="00FD763F" w:rsidRPr="00906C05">
        <w:rPr>
          <w:rFonts w:ascii="Arial" w:hAnsi="Arial" w:cs="Arial"/>
        </w:rPr>
        <w:t xml:space="preserve"> </w:t>
      </w:r>
      <w:r w:rsidR="009136E9" w:rsidRPr="00906C05">
        <w:rPr>
          <w:rFonts w:ascii="Arial" w:hAnsi="Arial" w:cs="Arial"/>
        </w:rPr>
        <w:t xml:space="preserve">GDPR </w:t>
      </w:r>
    </w:p>
    <w:p w:rsidR="00553211" w:rsidRDefault="00553211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06C05">
        <w:rPr>
          <w:rFonts w:ascii="Arial" w:hAnsi="Arial" w:cs="Arial"/>
        </w:rPr>
        <w:t>Kategorie příjemců s přístupem k osobním údajům</w:t>
      </w:r>
      <w:r w:rsidR="00155DB1" w:rsidRPr="00906C05">
        <w:rPr>
          <w:rFonts w:ascii="Arial" w:hAnsi="Arial" w:cs="Arial"/>
        </w:rPr>
        <w:t>:</w:t>
      </w:r>
      <w:r w:rsidR="003D35E9" w:rsidRPr="00906C05">
        <w:rPr>
          <w:rFonts w:ascii="Arial" w:hAnsi="Arial" w:cs="Arial"/>
        </w:rPr>
        <w:t xml:space="preserve"> </w:t>
      </w:r>
      <w:r w:rsidR="00906C05">
        <w:rPr>
          <w:rFonts w:ascii="Arial" w:hAnsi="Arial" w:cs="Arial"/>
        </w:rPr>
        <w:t xml:space="preserve">zejména </w:t>
      </w:r>
      <w:r w:rsidR="00C6626F" w:rsidRPr="00906C05">
        <w:rPr>
          <w:rFonts w:ascii="Arial" w:hAnsi="Arial" w:cs="Arial"/>
        </w:rPr>
        <w:t xml:space="preserve">zaměstnanci a státní zaměstnanci </w:t>
      </w:r>
      <w:r w:rsidR="0029059E">
        <w:rPr>
          <w:rFonts w:ascii="Arial" w:hAnsi="Arial" w:cs="Arial"/>
        </w:rPr>
        <w:t>správce</w:t>
      </w:r>
      <w:r w:rsidR="00C6626F" w:rsidRPr="00906C05">
        <w:rPr>
          <w:rFonts w:ascii="Arial" w:hAnsi="Arial" w:cs="Arial"/>
        </w:rPr>
        <w:t xml:space="preserve">, </w:t>
      </w:r>
      <w:r w:rsidR="00747A91" w:rsidRPr="00906C05">
        <w:rPr>
          <w:rFonts w:ascii="Arial" w:hAnsi="Arial" w:cs="Arial"/>
        </w:rPr>
        <w:t>správní orgány a orgány veřejné moci</w:t>
      </w:r>
      <w:r w:rsidR="00331569">
        <w:rPr>
          <w:rFonts w:ascii="Arial" w:hAnsi="Arial" w:cs="Arial"/>
        </w:rPr>
        <w:t>, osoby, osoby, které poskytují správci služby na základě smlouvy, jestliže jim mohou být osobní údaje zpřístupněny v souladu s GDPR</w:t>
      </w:r>
    </w:p>
    <w:p w:rsidR="00747A91" w:rsidRPr="00906C05" w:rsidRDefault="00747A91" w:rsidP="00036796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  <w:rPr>
          <w:rFonts w:ascii="Arial" w:hAnsi="Arial" w:cs="Arial"/>
        </w:rPr>
      </w:pPr>
      <w:r w:rsidRPr="00906C05">
        <w:rPr>
          <w:rFonts w:ascii="Arial" w:hAnsi="Arial" w:cs="Arial"/>
        </w:rPr>
        <w:t xml:space="preserve">Kategorie dotčených osobních údajů: </w:t>
      </w:r>
      <w:r w:rsidR="00906C05" w:rsidRPr="00906C05">
        <w:rPr>
          <w:rFonts w:ascii="Arial" w:hAnsi="Arial" w:cs="Arial"/>
        </w:rPr>
        <w:t xml:space="preserve">zejména </w:t>
      </w:r>
      <w:r w:rsidRPr="00906C05">
        <w:rPr>
          <w:rFonts w:ascii="Arial" w:hAnsi="Arial" w:cs="Arial"/>
        </w:rPr>
        <w:t xml:space="preserve">jméno, příjmení, datum narození, bydliště, sídlo, IČO, akademický titul, </w:t>
      </w:r>
      <w:r w:rsidR="00647ACC" w:rsidRPr="00906C05">
        <w:rPr>
          <w:rFonts w:ascii="Arial" w:hAnsi="Arial" w:cs="Arial"/>
        </w:rPr>
        <w:t xml:space="preserve">podpis, </w:t>
      </w:r>
      <w:r w:rsidRPr="00906C05">
        <w:rPr>
          <w:rFonts w:ascii="Arial" w:hAnsi="Arial" w:cs="Arial"/>
        </w:rPr>
        <w:t>t</w:t>
      </w:r>
      <w:r w:rsidR="00906C05">
        <w:rPr>
          <w:rFonts w:ascii="Arial" w:hAnsi="Arial" w:cs="Arial"/>
        </w:rPr>
        <w:t>elefonní číslo, emailová adresa.</w:t>
      </w:r>
      <w:r w:rsidRPr="00906C05">
        <w:rPr>
          <w:rFonts w:ascii="Arial" w:hAnsi="Arial" w:cs="Arial"/>
        </w:rPr>
        <w:t xml:space="preserve"> </w:t>
      </w:r>
    </w:p>
    <w:p w:rsidR="00A37052" w:rsidRPr="00280A9C" w:rsidRDefault="00A37052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06C05">
        <w:rPr>
          <w:rFonts w:ascii="Arial" w:hAnsi="Arial" w:cs="Arial"/>
        </w:rPr>
        <w:t xml:space="preserve">Zdroji osobních údajů jsou </w:t>
      </w:r>
      <w:r w:rsidR="0029059E">
        <w:rPr>
          <w:rFonts w:ascii="Arial" w:hAnsi="Arial" w:cs="Arial"/>
        </w:rPr>
        <w:t xml:space="preserve">zejména </w:t>
      </w:r>
      <w:r w:rsidR="00906C05">
        <w:rPr>
          <w:rFonts w:ascii="Arial" w:hAnsi="Arial" w:cs="Arial"/>
        </w:rPr>
        <w:t>subjekty údajů</w:t>
      </w:r>
      <w:r w:rsidR="00752F11" w:rsidRPr="00906C05">
        <w:rPr>
          <w:rFonts w:ascii="Arial" w:hAnsi="Arial" w:cs="Arial"/>
        </w:rPr>
        <w:t xml:space="preserve">, </w:t>
      </w:r>
      <w:r w:rsidRPr="00906C05">
        <w:rPr>
          <w:rFonts w:ascii="Arial" w:hAnsi="Arial" w:cs="Arial"/>
        </w:rPr>
        <w:t xml:space="preserve">správní orgány a orgány veřejné moci, </w:t>
      </w:r>
      <w:r w:rsidR="00815030" w:rsidRPr="00906C05">
        <w:rPr>
          <w:rFonts w:ascii="Arial" w:hAnsi="Arial" w:cs="Arial"/>
        </w:rPr>
        <w:t>veřejně dostupné zdroje a informační systémy a databáze dostupné správci v rámci jeho činnosti</w:t>
      </w:r>
      <w:r w:rsidR="00F42557" w:rsidRPr="00906C05">
        <w:rPr>
          <w:rFonts w:ascii="Arial" w:hAnsi="Arial" w:cs="Arial"/>
        </w:rPr>
        <w:t>.</w:t>
      </w:r>
    </w:p>
    <w:p w:rsidR="00155DB1" w:rsidRPr="00280A9C" w:rsidRDefault="00747A91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 nemá úmysl o</w:t>
      </w:r>
      <w:r w:rsidR="00155DB1" w:rsidRPr="00280A9C">
        <w:rPr>
          <w:rFonts w:ascii="Arial" w:hAnsi="Arial" w:cs="Arial"/>
        </w:rPr>
        <w:t>sobní údaje předat do třetí země nebo mezinárodní organizaci</w:t>
      </w:r>
      <w:r>
        <w:rPr>
          <w:rFonts w:ascii="Arial" w:hAnsi="Arial" w:cs="Arial"/>
        </w:rPr>
        <w:t xml:space="preserve"> a nebude docházet k automatizovanému rozhodování, včetně profilování</w:t>
      </w:r>
      <w:r w:rsidR="00155DB1" w:rsidRPr="00280A9C">
        <w:rPr>
          <w:rFonts w:ascii="Arial" w:hAnsi="Arial" w:cs="Arial"/>
        </w:rPr>
        <w:t>.</w:t>
      </w:r>
    </w:p>
    <w:p w:rsidR="00155DB1" w:rsidRPr="00280A9C" w:rsidRDefault="00155DB1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Osobní údaje budou uloženy po dobu:</w:t>
      </w:r>
      <w:r w:rsidR="002339BC" w:rsidRPr="00280A9C">
        <w:rPr>
          <w:rFonts w:ascii="Arial" w:hAnsi="Arial" w:cs="Arial"/>
        </w:rPr>
        <w:t xml:space="preserve"> </w:t>
      </w:r>
      <w:r w:rsidR="00747A91">
        <w:rPr>
          <w:rFonts w:ascii="Arial" w:hAnsi="Arial" w:cs="Arial"/>
        </w:rPr>
        <w:t>stanovenou vnitřními předpisy upravujícími archivaci a skartaci</w:t>
      </w:r>
      <w:r w:rsidR="00FD763F">
        <w:rPr>
          <w:rFonts w:ascii="Arial" w:hAnsi="Arial" w:cs="Arial"/>
        </w:rPr>
        <w:t xml:space="preserve"> a dobu požadovanou právními předpisy</w:t>
      </w:r>
      <w:r w:rsidR="00747A91">
        <w:rPr>
          <w:rFonts w:ascii="Arial" w:hAnsi="Arial" w:cs="Arial"/>
        </w:rPr>
        <w:t>,</w:t>
      </w:r>
      <w:r w:rsidR="00FD763F">
        <w:rPr>
          <w:rFonts w:ascii="Arial" w:hAnsi="Arial" w:cs="Arial"/>
        </w:rPr>
        <w:t xml:space="preserve"> v případě, že doba není těmito předpisy stanovena, činí nejdéle </w:t>
      </w:r>
      <w:r w:rsidR="00747A91">
        <w:rPr>
          <w:rFonts w:ascii="Arial" w:hAnsi="Arial" w:cs="Arial"/>
        </w:rPr>
        <w:t xml:space="preserve">dobu </w:t>
      </w:r>
      <w:r w:rsidR="00737E65">
        <w:rPr>
          <w:rFonts w:ascii="Arial" w:hAnsi="Arial" w:cs="Arial"/>
        </w:rPr>
        <w:t>3</w:t>
      </w:r>
      <w:r w:rsidR="009951FE" w:rsidRPr="00280A9C">
        <w:rPr>
          <w:rFonts w:ascii="Arial" w:hAnsi="Arial" w:cs="Arial"/>
        </w:rPr>
        <w:t xml:space="preserve"> let</w:t>
      </w:r>
      <w:r w:rsidR="002E0BE6">
        <w:rPr>
          <w:rFonts w:ascii="Arial" w:hAnsi="Arial" w:cs="Arial"/>
        </w:rPr>
        <w:t>.</w:t>
      </w:r>
    </w:p>
    <w:p w:rsidR="00747A91" w:rsidRDefault="00747A91" w:rsidP="00036796">
      <w:pPr>
        <w:pStyle w:val="Odstavecseseznamem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Jako subjekt údajů máte od správce právo požadovat: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přístup k osobním údajům dle čl. 15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opravu osobních údajů či doplnění neúplných osobních údajů dle čl. 16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výmaz osobních údajů dle čl. 17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vznést námitku pro</w:t>
      </w:r>
      <w:r>
        <w:rPr>
          <w:rFonts w:ascii="Arial" w:hAnsi="Arial" w:cs="Arial"/>
        </w:rPr>
        <w:t>ti zpracování dle čl. 21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na přeno</w:t>
      </w:r>
      <w:r>
        <w:rPr>
          <w:rFonts w:ascii="Arial" w:hAnsi="Arial" w:cs="Arial"/>
        </w:rPr>
        <w:t>sitelnost údajů dle čl. 20 GDPR,</w:t>
      </w:r>
      <w:r w:rsidRPr="00747A91">
        <w:rPr>
          <w:rFonts w:ascii="Arial" w:hAnsi="Arial" w:cs="Arial"/>
        </w:rPr>
        <w:t xml:space="preserve"> 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lastRenderedPageBreak/>
        <w:t>právo být informován o porušení zabezpečení osobních údajů v určitých případech dle čl. 34 GDPR.</w:t>
      </w:r>
    </w:p>
    <w:p w:rsidR="00272E0F" w:rsidRPr="00747A91" w:rsidRDefault="00272E0F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Máte právo podat stížnost u dozorového úřadu, kterým je Úřad pro ochranu osobních údajů, pplk. Sochora 727/27, 170 00 Praha 7, tel. +420 234 665</w:t>
      </w:r>
      <w:r w:rsidR="002E0BE6" w:rsidRPr="00747A91">
        <w:rPr>
          <w:rFonts w:ascii="Arial" w:hAnsi="Arial" w:cs="Arial"/>
        </w:rPr>
        <w:t> </w:t>
      </w:r>
      <w:r w:rsidRPr="00747A91">
        <w:rPr>
          <w:rFonts w:ascii="Arial" w:hAnsi="Arial" w:cs="Arial"/>
        </w:rPr>
        <w:t>111</w:t>
      </w:r>
      <w:r w:rsidR="002E0BE6" w:rsidRPr="00747A91">
        <w:rPr>
          <w:rFonts w:ascii="Arial" w:hAnsi="Arial" w:cs="Arial"/>
        </w:rPr>
        <w:t>.</w:t>
      </w:r>
    </w:p>
    <w:sectPr w:rsidR="00272E0F" w:rsidRPr="00747A91" w:rsidSect="00FA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57BE"/>
    <w:multiLevelType w:val="hybridMultilevel"/>
    <w:tmpl w:val="D258386A"/>
    <w:lvl w:ilvl="0" w:tplc="ACE41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A0EAC"/>
    <w:multiLevelType w:val="hybridMultilevel"/>
    <w:tmpl w:val="81E6F01C"/>
    <w:lvl w:ilvl="0" w:tplc="ACE41E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27A75"/>
    <w:multiLevelType w:val="hybridMultilevel"/>
    <w:tmpl w:val="E90CFE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74D50"/>
    <w:multiLevelType w:val="multilevel"/>
    <w:tmpl w:val="878EC02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02C2251"/>
    <w:multiLevelType w:val="hybridMultilevel"/>
    <w:tmpl w:val="BAA4A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59ED"/>
    <w:rsid w:val="00013957"/>
    <w:rsid w:val="00036796"/>
    <w:rsid w:val="00076BD1"/>
    <w:rsid w:val="000F0E2C"/>
    <w:rsid w:val="00122A81"/>
    <w:rsid w:val="00150DCD"/>
    <w:rsid w:val="00155DB1"/>
    <w:rsid w:val="00190028"/>
    <w:rsid w:val="002118CA"/>
    <w:rsid w:val="002339BC"/>
    <w:rsid w:val="00272E0F"/>
    <w:rsid w:val="00280A9C"/>
    <w:rsid w:val="0029059E"/>
    <w:rsid w:val="002E0BE6"/>
    <w:rsid w:val="002F4D05"/>
    <w:rsid w:val="00317A41"/>
    <w:rsid w:val="00331569"/>
    <w:rsid w:val="003B0A61"/>
    <w:rsid w:val="003B389B"/>
    <w:rsid w:val="003B59ED"/>
    <w:rsid w:val="003D35E9"/>
    <w:rsid w:val="003F2B8B"/>
    <w:rsid w:val="00410757"/>
    <w:rsid w:val="00553211"/>
    <w:rsid w:val="005B3242"/>
    <w:rsid w:val="00606AFF"/>
    <w:rsid w:val="00641895"/>
    <w:rsid w:val="00647ACC"/>
    <w:rsid w:val="0068634C"/>
    <w:rsid w:val="006B344D"/>
    <w:rsid w:val="00724CA7"/>
    <w:rsid w:val="00737E65"/>
    <w:rsid w:val="00743788"/>
    <w:rsid w:val="00745B92"/>
    <w:rsid w:val="00747A91"/>
    <w:rsid w:val="00752F11"/>
    <w:rsid w:val="007D0D2F"/>
    <w:rsid w:val="007D51B2"/>
    <w:rsid w:val="007F3161"/>
    <w:rsid w:val="00815030"/>
    <w:rsid w:val="00847B21"/>
    <w:rsid w:val="00891FA2"/>
    <w:rsid w:val="00894A7B"/>
    <w:rsid w:val="008C4A03"/>
    <w:rsid w:val="008C6D9F"/>
    <w:rsid w:val="008F4141"/>
    <w:rsid w:val="00906C05"/>
    <w:rsid w:val="009136E9"/>
    <w:rsid w:val="009951FE"/>
    <w:rsid w:val="009C508D"/>
    <w:rsid w:val="00A37052"/>
    <w:rsid w:val="00A65057"/>
    <w:rsid w:val="00A70CA8"/>
    <w:rsid w:val="00AA5598"/>
    <w:rsid w:val="00AF1479"/>
    <w:rsid w:val="00BE0C70"/>
    <w:rsid w:val="00C552D1"/>
    <w:rsid w:val="00C6626F"/>
    <w:rsid w:val="00C73FC3"/>
    <w:rsid w:val="00CB6ED3"/>
    <w:rsid w:val="00CD2126"/>
    <w:rsid w:val="00D973A3"/>
    <w:rsid w:val="00DA546C"/>
    <w:rsid w:val="00DB5ADE"/>
    <w:rsid w:val="00E1584A"/>
    <w:rsid w:val="00E90D7A"/>
    <w:rsid w:val="00F42557"/>
    <w:rsid w:val="00FA0258"/>
    <w:rsid w:val="00FD763F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2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50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321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1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70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erenec@mpo.cz" TargetMode="External"/><Relationship Id="rId5" Type="http://schemas.openxmlformats.org/officeDocument/2006/relationships/hyperlink" Target="mailto:info@punc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Pickar Marek, Ing.</dc:creator>
  <cp:lastModifiedBy>Hedvika.Vachalová</cp:lastModifiedBy>
  <cp:revision>5</cp:revision>
  <cp:lastPrinted>2018-06-11T06:52:00Z</cp:lastPrinted>
  <dcterms:created xsi:type="dcterms:W3CDTF">2026-02-28T11:50:00Z</dcterms:created>
  <dcterms:modified xsi:type="dcterms:W3CDTF">2026-02-28T13:00:00Z</dcterms:modified>
</cp:coreProperties>
</file>